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3CA0631E" w:rsidR="00C8234D" w:rsidRDefault="00C94109" w:rsidP="009A78C9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EE74BE">
        <w:rPr>
          <w:rFonts w:ascii="Sketch Serif" w:hAnsi="Sketch Serif"/>
          <w:sz w:val="32"/>
          <w:szCs w:val="32"/>
        </w:rPr>
        <w:t>Needs and Wants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50E9D22C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D2346E">
        <w:rPr>
          <w:rFonts w:ascii="Roboto Condensed" w:hAnsi="Roboto Condensed"/>
          <w:sz w:val="24"/>
          <w:szCs w:val="20"/>
        </w:rPr>
        <w:t xml:space="preserve">explain how basic human needs can be met such as through self-producing, purchasing, and trading. </w:t>
      </w:r>
      <w:r w:rsidR="001D086B">
        <w:rPr>
          <w:rFonts w:ascii="Roboto Condensed" w:hAnsi="Roboto Condensed"/>
          <w:sz w:val="24"/>
          <w:szCs w:val="20"/>
        </w:rPr>
        <w:t xml:space="preserve"> </w:t>
      </w:r>
    </w:p>
    <w:p w14:paraId="7B935441" w14:textId="23C6DEE3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142EE5">
        <w:rPr>
          <w:rFonts w:ascii="Roboto Condensed" w:hAnsi="Roboto Condensed"/>
          <w:sz w:val="24"/>
          <w:szCs w:val="20"/>
        </w:rPr>
        <w:t>K.</w:t>
      </w:r>
      <w:r w:rsidR="006378AC">
        <w:rPr>
          <w:rFonts w:ascii="Roboto Condensed" w:hAnsi="Roboto Condensed"/>
          <w:sz w:val="24"/>
          <w:szCs w:val="20"/>
        </w:rPr>
        <w:t>5</w:t>
      </w:r>
      <w:bookmarkStart w:id="0" w:name="_GoBack"/>
      <w:bookmarkEnd w:id="0"/>
      <w:r w:rsidR="00142EE5">
        <w:rPr>
          <w:rFonts w:ascii="Roboto Condensed" w:hAnsi="Roboto Condensed"/>
          <w:sz w:val="24"/>
          <w:szCs w:val="20"/>
        </w:rPr>
        <w:t xml:space="preserve"> A B</w:t>
      </w:r>
      <w:r w:rsidR="00142EE5" w:rsidRPr="00142EE5">
        <w:rPr>
          <w:rFonts w:ascii="Roboto Condensed" w:hAnsi="Roboto Condensed"/>
          <w:sz w:val="24"/>
          <w:szCs w:val="20"/>
        </w:rPr>
        <w:t xml:space="preserve"> </w:t>
      </w:r>
      <w:r w:rsidR="00D2346E">
        <w:rPr>
          <w:rFonts w:ascii="Roboto Condensed" w:hAnsi="Roboto Condensed"/>
          <w:sz w:val="24"/>
          <w:szCs w:val="20"/>
        </w:rPr>
        <w:t>C</w:t>
      </w:r>
    </w:p>
    <w:p w14:paraId="4CBE8ED5" w14:textId="788015B9" w:rsidR="00D2346E" w:rsidRPr="00D2346E" w:rsidRDefault="00D2346E" w:rsidP="00D2346E">
      <w:pPr>
        <w:spacing w:after="0"/>
        <w:rPr>
          <w:rFonts w:ascii="Roboto Condensed" w:hAnsi="Roboto Condensed"/>
          <w:sz w:val="20"/>
          <w:szCs w:val="16"/>
        </w:rPr>
      </w:pPr>
      <w:r w:rsidRPr="00D2346E">
        <w:rPr>
          <w:rFonts w:ascii="Roboto Condensed" w:hAnsi="Roboto Condensed"/>
          <w:sz w:val="20"/>
          <w:szCs w:val="16"/>
        </w:rPr>
        <w:t>(6)  Economics. The student understands that basic human needs and wants are met in many ways. The student is expected to:</w:t>
      </w:r>
    </w:p>
    <w:p w14:paraId="03C7D0F9" w14:textId="64CE5B88" w:rsidR="00D2346E" w:rsidRPr="00D2346E" w:rsidRDefault="00D2346E" w:rsidP="00D2346E">
      <w:pPr>
        <w:spacing w:after="0"/>
        <w:rPr>
          <w:rFonts w:ascii="Roboto Condensed" w:hAnsi="Roboto Condensed"/>
          <w:sz w:val="20"/>
          <w:szCs w:val="16"/>
        </w:rPr>
      </w:pPr>
      <w:r w:rsidRPr="00D2346E">
        <w:rPr>
          <w:rFonts w:ascii="Roboto Condensed" w:hAnsi="Roboto Condensed"/>
          <w:sz w:val="20"/>
          <w:szCs w:val="16"/>
        </w:rPr>
        <w:t>(A)  identify basic human needs of food, clothing, and shelter;</w:t>
      </w:r>
    </w:p>
    <w:p w14:paraId="3BC36BF4" w14:textId="77777777" w:rsidR="00CE49D7" w:rsidRDefault="00D2346E" w:rsidP="00CE49D7">
      <w:pPr>
        <w:spacing w:after="0"/>
        <w:rPr>
          <w:rFonts w:ascii="Roboto Condensed" w:hAnsi="Roboto Condensed"/>
          <w:sz w:val="20"/>
          <w:szCs w:val="16"/>
        </w:rPr>
      </w:pPr>
      <w:r w:rsidRPr="00D2346E">
        <w:rPr>
          <w:rFonts w:ascii="Roboto Condensed" w:hAnsi="Roboto Condensed"/>
          <w:sz w:val="20"/>
          <w:szCs w:val="16"/>
        </w:rPr>
        <w:t>(B)  explain the difference between needs and wants; and</w:t>
      </w:r>
    </w:p>
    <w:p w14:paraId="17315320" w14:textId="79C0B7AB" w:rsidR="00D2346E" w:rsidRPr="00D2346E" w:rsidRDefault="00CE49D7" w:rsidP="00D2346E">
      <w:pPr>
        <w:spacing w:after="0"/>
        <w:rPr>
          <w:rFonts w:ascii="Roboto Condensed" w:hAnsi="Roboto Condensed"/>
          <w:sz w:val="20"/>
          <w:szCs w:val="16"/>
        </w:rPr>
      </w:pPr>
      <w:r w:rsidRPr="00D2346E">
        <w:rPr>
          <w:rFonts w:ascii="Roboto Condensed" w:hAnsi="Roboto Condensed"/>
          <w:sz w:val="20"/>
          <w:szCs w:val="16"/>
        </w:rPr>
        <w:t xml:space="preserve"> (C)  explain how basic human needs can be met such as through self-producing, purchasing, and trading.</w:t>
      </w:r>
    </w:p>
    <w:tbl>
      <w:tblPr>
        <w:tblStyle w:val="TableGrid"/>
        <w:tblpPr w:leftFromText="180" w:rightFromText="180" w:vertAnchor="page" w:horzAnchor="margin" w:tblpY="7154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CE49D7" w14:paraId="0674217C" w14:textId="77777777" w:rsidTr="00FB4567">
        <w:trPr>
          <w:trHeight w:val="285"/>
        </w:trPr>
        <w:tc>
          <w:tcPr>
            <w:tcW w:w="3021" w:type="dxa"/>
          </w:tcPr>
          <w:p w14:paraId="7E25C71A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0A542569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592BF573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CE49D7" w14:paraId="35E45F6C" w14:textId="77777777" w:rsidTr="00FB4567">
        <w:trPr>
          <w:trHeight w:val="285"/>
        </w:trPr>
        <w:tc>
          <w:tcPr>
            <w:tcW w:w="3021" w:type="dxa"/>
          </w:tcPr>
          <w:p w14:paraId="16C0D2B7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7E607411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5551BC37" w14:textId="0AFFF93B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a </w:t>
            </w:r>
            <w:r>
              <w:rPr>
                <w:rFonts w:ascii="Roboto Condensed" w:hAnsi="Roboto Condensed"/>
              </w:rPr>
              <w:t>c</w:t>
            </w:r>
            <w:r w:rsidRPr="00820343">
              <w:rPr>
                <w:rFonts w:ascii="Roboto Condensed" w:hAnsi="Roboto Condensed"/>
              </w:rPr>
              <w:t>lass,</w:t>
            </w:r>
            <w:r>
              <w:rPr>
                <w:rFonts w:ascii="Roboto Condensed" w:hAnsi="Roboto Condensed"/>
              </w:rPr>
              <w:t xml:space="preserve"> pretend you are visiting an island in the middle of the ocean. “Pack” a suitcase by drawing things students need and want to bring on different sides of the suitcase.  </w:t>
            </w:r>
            <w:r w:rsidRPr="00820343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3BAE768D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2F06E0A1" w14:textId="77777777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>
              <w:rPr>
                <w:rFonts w:ascii="Roboto Condensed" w:hAnsi="Roboto Condensed"/>
                <w:i/>
                <w:iCs/>
              </w:rPr>
              <w:t xml:space="preserve">A need is something we must have to live: food, water, shelter… A want is something we would like to have, but do not need: toys, Dr Pepper, t.v….” </w:t>
            </w:r>
            <w:r>
              <w:rPr>
                <w:rFonts w:ascii="Roboto Condensed" w:hAnsi="Roboto Condensed"/>
              </w:rPr>
              <w:t xml:space="preserve"> </w:t>
            </w:r>
          </w:p>
        </w:tc>
      </w:tr>
      <w:tr w:rsidR="00CE49D7" w14:paraId="07AB24F5" w14:textId="77777777" w:rsidTr="00FB4567">
        <w:trPr>
          <w:trHeight w:val="285"/>
        </w:trPr>
        <w:tc>
          <w:tcPr>
            <w:tcW w:w="3021" w:type="dxa"/>
          </w:tcPr>
          <w:p w14:paraId="152D9165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102F9D65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0DB5ED08" w14:textId="633DFA1F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watch a video about community helpers/jobs: </w:t>
            </w:r>
            <w:hyperlink r:id="rId4" w:history="1">
              <w:r w:rsidR="00E702E2" w:rsidRPr="00E702E2">
                <w:rPr>
                  <w:rStyle w:val="Hyperlink"/>
                  <w:rFonts w:ascii="Roboto Condensed" w:hAnsi="Roboto Condensed"/>
                </w:rPr>
                <w:t>Needs and Wants. Science for Kids</w:t>
              </w:r>
            </w:hyperlink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17530E5F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685B0A68" w14:textId="1E0E4851" w:rsidR="00CE49D7" w:rsidRPr="00676061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individuals, ask students to respond to </w:t>
            </w:r>
            <w:r w:rsidR="00E702E2">
              <w:rPr>
                <w:rFonts w:ascii="Roboto Condensed" w:hAnsi="Roboto Condensed"/>
              </w:rPr>
              <w:t xml:space="preserve">“pack” their own suitcase for a trip of things they need and want. </w:t>
            </w:r>
          </w:p>
        </w:tc>
      </w:tr>
      <w:tr w:rsidR="00CE49D7" w14:paraId="5060787E" w14:textId="77777777" w:rsidTr="00FB4567">
        <w:trPr>
          <w:trHeight w:val="270"/>
        </w:trPr>
        <w:tc>
          <w:tcPr>
            <w:tcW w:w="3021" w:type="dxa"/>
          </w:tcPr>
          <w:p w14:paraId="4BB57111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0ABF7D82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6F3EA004" w14:textId="402C8B91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a book pertaining to </w:t>
            </w:r>
            <w:r w:rsidR="00E65F33">
              <w:rPr>
                <w:rFonts w:ascii="Roboto Condensed" w:hAnsi="Roboto Condensed"/>
              </w:rPr>
              <w:t>acquiring needs/wants</w:t>
            </w:r>
            <w:r>
              <w:rPr>
                <w:rFonts w:ascii="Roboto Condensed" w:hAnsi="Roboto Condensed"/>
              </w:rPr>
              <w:t xml:space="preserve">: </w:t>
            </w:r>
            <w:hyperlink r:id="rId5" w:history="1">
              <w:r w:rsidR="00E65F33" w:rsidRPr="00E65F33">
                <w:rPr>
                  <w:rStyle w:val="Hyperlink"/>
                  <w:rFonts w:ascii="Roboto Condensed" w:hAnsi="Roboto Condensed"/>
                </w:rPr>
                <w:t>Maisy Mouse Goes Shopping</w:t>
              </w:r>
            </w:hyperlink>
            <w:r w:rsidR="00E65F33">
              <w:rPr>
                <w:rFonts w:ascii="Roboto Condensed" w:hAnsi="Roboto Condensed"/>
              </w:rPr>
              <w:t xml:space="preserve">, </w:t>
            </w:r>
            <w:hyperlink r:id="rId6" w:history="1">
              <w:r w:rsidR="00E65F33" w:rsidRPr="00E65F33">
                <w:rPr>
                  <w:rStyle w:val="Hyperlink"/>
                  <w:rFonts w:ascii="Roboto Condensed" w:hAnsi="Roboto Condensed"/>
                </w:rPr>
                <w:t>Use Your Noodle</w:t>
              </w:r>
            </w:hyperlink>
            <w:r w:rsidR="00E65F33">
              <w:rPr>
                <w:rFonts w:ascii="Roboto Condensed" w:hAnsi="Roboto Condensed"/>
              </w:rPr>
              <w:t xml:space="preserve">, or </w:t>
            </w:r>
            <w:hyperlink r:id="rId7" w:history="1">
              <w:r w:rsidR="00E65F33" w:rsidRPr="00E65F33">
                <w:rPr>
                  <w:rStyle w:val="Hyperlink"/>
                  <w:rFonts w:ascii="Roboto Condensed" w:hAnsi="Roboto Condensed"/>
                </w:rPr>
                <w:t>Shopping with Mom</w:t>
              </w:r>
            </w:hyperlink>
            <w:r w:rsidR="00E65F33">
              <w:rPr>
                <w:rFonts w:ascii="Roboto Condensed" w:hAnsi="Roboto Condensed"/>
              </w:rPr>
              <w:t>.</w:t>
            </w:r>
          </w:p>
        </w:tc>
        <w:tc>
          <w:tcPr>
            <w:tcW w:w="3022" w:type="dxa"/>
          </w:tcPr>
          <w:p w14:paraId="508DB7B5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67CD7723" w14:textId="3F6858B7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discuss </w:t>
            </w:r>
            <w:r w:rsidR="00E65F33">
              <w:rPr>
                <w:rFonts w:ascii="Roboto Condensed" w:hAnsi="Roboto Condensed"/>
              </w:rPr>
              <w:t>what types of things their family purchases at the store that they need and/or want.</w:t>
            </w:r>
          </w:p>
        </w:tc>
      </w:tr>
      <w:tr w:rsidR="00CE49D7" w14:paraId="60DA9D42" w14:textId="77777777" w:rsidTr="00FB4567">
        <w:trPr>
          <w:trHeight w:val="285"/>
        </w:trPr>
        <w:tc>
          <w:tcPr>
            <w:tcW w:w="3021" w:type="dxa"/>
          </w:tcPr>
          <w:p w14:paraId="1FFB6081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09B1E977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09564157" w14:textId="3A50CD5E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tell the students to pretend that they are going to </w:t>
            </w:r>
            <w:r w:rsidR="00EE74BE">
              <w:rPr>
                <w:rFonts w:ascii="Roboto Condensed" w:hAnsi="Roboto Condensed"/>
              </w:rPr>
              <w:t xml:space="preserve">open their own store! They need to decide what needs and wants they want to </w:t>
            </w:r>
            <w:r w:rsidR="00EE74BE">
              <w:rPr>
                <w:rFonts w:ascii="Roboto Condensed" w:hAnsi="Roboto Condensed"/>
              </w:rPr>
              <w:lastRenderedPageBreak/>
              <w:t xml:space="preserve">sell in their store and draw them in the window. </w:t>
            </w:r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4D15688B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lastRenderedPageBreak/>
              <w:t>Say:</w:t>
            </w:r>
          </w:p>
          <w:p w14:paraId="49587057" w14:textId="04F270C8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2B622D">
              <w:rPr>
                <w:rFonts w:ascii="Roboto Condensed" w:hAnsi="Roboto Condensed"/>
                <w:i/>
                <w:iCs/>
              </w:rPr>
              <w:t>“</w:t>
            </w:r>
            <w:r w:rsidR="00EE74BE">
              <w:rPr>
                <w:rFonts w:ascii="Roboto Condensed" w:hAnsi="Roboto Condensed"/>
                <w:i/>
                <w:iCs/>
              </w:rPr>
              <w:t xml:space="preserve">People get what they need by making it themselves (growing veggies in a garden), buying them (buying veggies at the store), or trading with other people (giving a </w:t>
            </w:r>
            <w:r w:rsidR="00EE74BE">
              <w:rPr>
                <w:rFonts w:ascii="Roboto Condensed" w:hAnsi="Roboto Condensed"/>
                <w:i/>
                <w:iCs/>
              </w:rPr>
              <w:lastRenderedPageBreak/>
              <w:t>neighbor with a garden a piece of art in exchange from veggies).</w:t>
            </w:r>
          </w:p>
        </w:tc>
      </w:tr>
      <w:tr w:rsidR="00CE49D7" w14:paraId="26D0629D" w14:textId="77777777" w:rsidTr="002029A3">
        <w:trPr>
          <w:trHeight w:val="1808"/>
        </w:trPr>
        <w:tc>
          <w:tcPr>
            <w:tcW w:w="3021" w:type="dxa"/>
          </w:tcPr>
          <w:p w14:paraId="3DCFDD25" w14:textId="77777777" w:rsidR="00CE49D7" w:rsidRPr="00C94109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lastRenderedPageBreak/>
              <w:t>Day 5 Evaluate</w:t>
            </w:r>
          </w:p>
        </w:tc>
        <w:tc>
          <w:tcPr>
            <w:tcW w:w="3021" w:type="dxa"/>
          </w:tcPr>
          <w:p w14:paraId="6A63AB0E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0CA63764" w14:textId="682D8DF5" w:rsidR="00CE49D7" w:rsidRPr="008309FD" w:rsidRDefault="00CE49D7" w:rsidP="00FB456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EE74BE">
              <w:rPr>
                <w:rFonts w:ascii="Roboto Condensed" w:hAnsi="Roboto Condensed"/>
              </w:rPr>
              <w:t>thinking about needs/wants when shopping</w:t>
            </w:r>
            <w:r>
              <w:rPr>
                <w:rFonts w:ascii="Roboto Condensed" w:hAnsi="Roboto Condensed"/>
              </w:rPr>
              <w:t>:</w:t>
            </w:r>
            <w:r w:rsidR="00EE74BE">
              <w:rPr>
                <w:rFonts w:ascii="Roboto Condensed" w:hAnsi="Roboto Condensed"/>
              </w:rPr>
              <w:t xml:space="preserve"> </w:t>
            </w:r>
            <w:hyperlink r:id="rId8" w:history="1">
              <w:r w:rsidR="00EE74BE" w:rsidRPr="00EE74BE">
                <w:rPr>
                  <w:rStyle w:val="Hyperlink"/>
                  <w:rFonts w:ascii="Roboto Condensed" w:hAnsi="Roboto Condensed"/>
                </w:rPr>
                <w:t>The Berenstain Bears</w:t>
              </w:r>
            </w:hyperlink>
          </w:p>
        </w:tc>
        <w:tc>
          <w:tcPr>
            <w:tcW w:w="3022" w:type="dxa"/>
          </w:tcPr>
          <w:p w14:paraId="5FA7C21B" w14:textId="77777777" w:rsidR="00CE49D7" w:rsidRDefault="00CE49D7" w:rsidP="00FB456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41CE6A4A" w14:textId="09AAE967" w:rsidR="00CE49D7" w:rsidRPr="001D086B" w:rsidRDefault="00CE49D7" w:rsidP="00FB4567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EE74BE">
              <w:rPr>
                <w:rFonts w:ascii="Roboto Condensed" w:hAnsi="Roboto Condensed"/>
                <w:i/>
                <w:iCs/>
              </w:rPr>
              <w:t>Why is it important to know needs and wants when you grocery shop?</w:t>
            </w:r>
          </w:p>
        </w:tc>
      </w:tr>
    </w:tbl>
    <w:p w14:paraId="182C07C6" w14:textId="47B3E9D2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23D2A82F" w14:textId="265AC8BC" w:rsidR="00142EE5" w:rsidRDefault="002029A3">
      <w:pPr>
        <w:rPr>
          <w:rFonts w:ascii="Roboto Condensed" w:hAnsi="Roboto Condensed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82EAE" wp14:editId="2D708855">
            <wp:simplePos x="0" y="0"/>
            <wp:positionH relativeFrom="column">
              <wp:posOffset>-95250</wp:posOffset>
            </wp:positionH>
            <wp:positionV relativeFrom="paragraph">
              <wp:posOffset>399415</wp:posOffset>
            </wp:positionV>
            <wp:extent cx="369125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A0461" wp14:editId="1E974CF8">
            <wp:simplePos x="0" y="0"/>
            <wp:positionH relativeFrom="column">
              <wp:posOffset>4191000</wp:posOffset>
            </wp:positionH>
            <wp:positionV relativeFrom="paragraph">
              <wp:posOffset>485140</wp:posOffset>
            </wp:positionV>
            <wp:extent cx="1708785" cy="10382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E5">
        <w:rPr>
          <w:rFonts w:ascii="Roboto Condensed" w:hAnsi="Roboto Condensed"/>
          <w:sz w:val="24"/>
          <w:szCs w:val="20"/>
        </w:rPr>
        <w:br w:type="page"/>
      </w:r>
    </w:p>
    <w:p w14:paraId="059D6859" w14:textId="565C0903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RESOURCES:</w:t>
      </w:r>
    </w:p>
    <w:p w14:paraId="3231B77D" w14:textId="7538BCD5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1: </w:t>
      </w:r>
    </w:p>
    <w:p w14:paraId="16262498" w14:textId="77777777" w:rsidR="00CE49D7" w:rsidRDefault="00CE49D7" w:rsidP="00CE49D7">
      <w:r>
        <w:t>Lesson 1: Island Picture (Aunu’u in American Samoa)</w:t>
      </w:r>
    </w:p>
    <w:p w14:paraId="1CB13C1E" w14:textId="63501CB2" w:rsidR="00142EE5" w:rsidRDefault="00CE49D7" w:rsidP="00CE49D7">
      <w:pPr>
        <w:rPr>
          <w:rFonts w:ascii="Roboto Condensed" w:hAnsi="Roboto Condensed"/>
          <w:sz w:val="24"/>
          <w:szCs w:val="20"/>
        </w:rPr>
      </w:pPr>
      <w:r>
        <w:rPr>
          <w:noProof/>
        </w:rPr>
        <w:drawing>
          <wp:inline distT="0" distB="0" distL="0" distR="0" wp14:anchorId="5DA17584" wp14:editId="6E3C39D7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AFA2" w14:textId="66559CCE" w:rsidR="00CE49D7" w:rsidRDefault="00CE49D7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br w:type="page"/>
      </w:r>
    </w:p>
    <w:p w14:paraId="57744A9F" w14:textId="6AFBEF9E" w:rsidR="00E702E2" w:rsidRDefault="00E702E2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8FD22" wp14:editId="3C51FC57">
                <wp:simplePos x="0" y="0"/>
                <wp:positionH relativeFrom="column">
                  <wp:posOffset>4219575</wp:posOffset>
                </wp:positionH>
                <wp:positionV relativeFrom="paragraph">
                  <wp:posOffset>266700</wp:posOffset>
                </wp:positionV>
                <wp:extent cx="266700" cy="1809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ED38" id="Rectangle 10" o:spid="_x0000_s1026" style="position:absolute;margin-left:332.25pt;margin-top:21pt;width:21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" fillcolor="window" stroked="f" strokeweight="1pt"/>
            </w:pict>
          </mc:Fallback>
        </mc:AlternateContent>
      </w:r>
      <w:r>
        <w:rPr>
          <w:rFonts w:ascii="Roboto Condensed" w:hAnsi="Roboto Condensed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94A90" wp14:editId="20A0660C">
                <wp:simplePos x="0" y="0"/>
                <wp:positionH relativeFrom="column">
                  <wp:posOffset>895350</wp:posOffset>
                </wp:positionH>
                <wp:positionV relativeFrom="paragraph">
                  <wp:posOffset>257175</wp:posOffset>
                </wp:positionV>
                <wp:extent cx="266700" cy="1809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3438" id="Rectangle 9" o:spid="_x0000_s1026" style="position:absolute;margin-left:70.5pt;margin-top:20.25pt;width:21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" fillcolor="white [3212]" stroked="f" strokeweight="1pt"/>
            </w:pict>
          </mc:Fallback>
        </mc:AlternateContent>
      </w:r>
      <w:r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2E795677" wp14:editId="7AAC0B91">
            <wp:simplePos x="0" y="0"/>
            <wp:positionH relativeFrom="column">
              <wp:posOffset>-742950</wp:posOffset>
            </wp:positionH>
            <wp:positionV relativeFrom="paragraph">
              <wp:posOffset>-190500</wp:posOffset>
            </wp:positionV>
            <wp:extent cx="6935470" cy="849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49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boto Condensed" w:hAnsi="Roboto Condensed"/>
          <w:sz w:val="24"/>
          <w:szCs w:val="20"/>
        </w:rPr>
        <w:br w:type="page"/>
      </w:r>
    </w:p>
    <w:p w14:paraId="7F07B54B" w14:textId="5048AE96" w:rsidR="00E65F33" w:rsidRDefault="00E65F33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noProof/>
          <w:sz w:val="24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628BDC57" wp14:editId="2E2B462E">
            <wp:simplePos x="0" y="0"/>
            <wp:positionH relativeFrom="column">
              <wp:posOffset>3139440</wp:posOffset>
            </wp:positionH>
            <wp:positionV relativeFrom="paragraph">
              <wp:posOffset>3335020</wp:posOffset>
            </wp:positionV>
            <wp:extent cx="1391216" cy="369683"/>
            <wp:effectExtent l="19050" t="38100" r="0" b="1066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001">
                      <a:off x="0" y="0"/>
                      <a:ext cx="1391216" cy="36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56BE687" wp14:editId="26E92DAC">
            <wp:simplePos x="0" y="0"/>
            <wp:positionH relativeFrom="column">
              <wp:posOffset>854075</wp:posOffset>
            </wp:positionH>
            <wp:positionV relativeFrom="paragraph">
              <wp:posOffset>1038225</wp:posOffset>
            </wp:positionV>
            <wp:extent cx="2365375" cy="159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135D88C3" wp14:editId="11154BCE">
            <wp:simplePos x="0" y="0"/>
            <wp:positionH relativeFrom="column">
              <wp:posOffset>-285750</wp:posOffset>
            </wp:positionH>
            <wp:positionV relativeFrom="paragraph">
              <wp:posOffset>161925</wp:posOffset>
            </wp:positionV>
            <wp:extent cx="6916420" cy="8726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20" cy="872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boto Condensed" w:hAnsi="Roboto Condensed"/>
          <w:sz w:val="24"/>
          <w:szCs w:val="20"/>
        </w:rPr>
        <w:br w:type="page"/>
      </w:r>
    </w:p>
    <w:p w14:paraId="52AB7B11" w14:textId="77777777" w:rsidR="00E65F33" w:rsidRDefault="00E65F33" w:rsidP="00C94109">
      <w:pPr>
        <w:rPr>
          <w:rFonts w:ascii="Roboto Condensed" w:hAnsi="Roboto Condensed"/>
          <w:sz w:val="24"/>
          <w:szCs w:val="20"/>
        </w:rPr>
        <w:sectPr w:rsidR="00E65F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B1FC5" w14:textId="0C3BE487" w:rsidR="00B201E5" w:rsidRDefault="00E65F33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 xml:space="preserve">Day 2: </w:t>
      </w:r>
      <w:r w:rsidR="00EE74BE">
        <w:rPr>
          <w:rFonts w:ascii="Roboto Condensed" w:hAnsi="Roboto Condensed"/>
          <w:sz w:val="24"/>
          <w:szCs w:val="20"/>
        </w:rPr>
        <w:t>Our Store</w:t>
      </w:r>
    </w:p>
    <w:p w14:paraId="3B7AB81A" w14:textId="6E592224" w:rsidR="00E65F33" w:rsidRPr="00C94109" w:rsidRDefault="00E65F33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 wp14:anchorId="2C046ADE" wp14:editId="70EE1FEE">
            <wp:simplePos x="0" y="0"/>
            <wp:positionH relativeFrom="column">
              <wp:posOffset>95250</wp:posOffset>
            </wp:positionH>
            <wp:positionV relativeFrom="paragraph">
              <wp:posOffset>501015</wp:posOffset>
            </wp:positionV>
            <wp:extent cx="8028940" cy="53835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40" cy="538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F33" w:rsidRPr="00C94109" w:rsidSect="00E65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142B64"/>
    <w:rsid w:val="00142EE5"/>
    <w:rsid w:val="001D086B"/>
    <w:rsid w:val="002029A3"/>
    <w:rsid w:val="002B622D"/>
    <w:rsid w:val="004D33EA"/>
    <w:rsid w:val="0050016A"/>
    <w:rsid w:val="006378AC"/>
    <w:rsid w:val="00676061"/>
    <w:rsid w:val="00820343"/>
    <w:rsid w:val="008309FD"/>
    <w:rsid w:val="009A78C9"/>
    <w:rsid w:val="00B201E5"/>
    <w:rsid w:val="00C94109"/>
    <w:rsid w:val="00CE49D7"/>
    <w:rsid w:val="00D2346E"/>
    <w:rsid w:val="00E65F33"/>
    <w:rsid w:val="00E702E2"/>
    <w:rsid w:val="00ED7C2F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R4VtfgNWU&amp;list=PLaJ-W1X1J5obIoxzSL2gtW5Xfj0SY6_g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Just-Shopping-Golden-Look-Look-Book/dp/0307119726/ref=sr_1_5?keywords=grocery+store+children%27s+book&amp;qid=1578074784&amp;s=books&amp;sr=1-5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amazon.com/Roni-Visits-Supermarket-Your-Noodle/dp/0692792376/ref=sr_1_4?keywords=grocery+store+children%27s+book&amp;qid=1578074726&amp;s=books&amp;sr=1-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amazon.com/Maisy-Goes-Shopping-Lucy-Cousins/dp/076361503X/ref=sr_1_1?keywords=maisy+mouse+goes+shopping&amp;qid=1578074626&amp;s=books&amp;sr=1-1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openxmlformats.org/officeDocument/2006/relationships/hyperlink" Target="https://www.youtube.com/watch?v=-k-nKtQ2Baw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4</cp:revision>
  <cp:lastPrinted>2020-01-03T18:17:00Z</cp:lastPrinted>
  <dcterms:created xsi:type="dcterms:W3CDTF">2020-01-03T18:17:00Z</dcterms:created>
  <dcterms:modified xsi:type="dcterms:W3CDTF">2020-01-23T15:26:00Z</dcterms:modified>
</cp:coreProperties>
</file>